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BA" w:rsidRPr="007F2FBA" w:rsidRDefault="007F2FBA" w:rsidP="007F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BA"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ru-RU"/>
        </w:rPr>
        <w:t>Вы заметили, что Ваш ребенок часто стал употреблять не цензурные слова</w:t>
      </w:r>
      <w:proofErr w:type="gramStart"/>
      <w:r w:rsidRPr="007F2FBA"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ru-RU"/>
        </w:rPr>
        <w:t>..</w:t>
      </w:r>
      <w:r w:rsidRPr="007F2FBA">
        <w:rPr>
          <w:rFonts w:ascii="Book Antiqua" w:eastAsia="Times New Roman" w:hAnsi="Book Antiqua" w:cs="Times New Roman"/>
          <w:color w:val="800000"/>
          <w:sz w:val="27"/>
          <w:szCs w:val="27"/>
          <w:lang w:eastAsia="ru-RU"/>
        </w:rPr>
        <w:br/>
      </w:r>
      <w:proofErr w:type="gramEnd"/>
      <w:r w:rsidRPr="007F2FBA">
        <w:rPr>
          <w:rFonts w:ascii="Book Antiqua" w:eastAsia="Times New Roman" w:hAnsi="Book Antiqua" w:cs="Times New Roman"/>
          <w:b/>
          <w:bCs/>
          <w:color w:val="800000"/>
          <w:sz w:val="27"/>
          <w:szCs w:val="27"/>
          <w:lang w:eastAsia="ru-RU"/>
        </w:rPr>
        <w:t>Что делать?</w:t>
      </w:r>
    </w:p>
    <w:p w:rsidR="007F2FBA" w:rsidRPr="007F2FBA" w:rsidRDefault="007F2FBA" w:rsidP="007F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BA">
        <w:rPr>
          <w:rFonts w:ascii="Book Antiqua" w:eastAsia="Times New Roman" w:hAnsi="Book Antiqua" w:cs="Times New Roman"/>
          <w:sz w:val="27"/>
          <w:szCs w:val="27"/>
          <w:lang w:eastAsia="ru-RU"/>
        </w:rPr>
        <w:br/>
      </w:r>
      <w:r w:rsidRPr="007F2FBA">
        <w:rPr>
          <w:rFonts w:ascii="Book Antiqua" w:eastAsia="Times New Roman" w:hAnsi="Book Antiqua" w:cs="Times New Roman"/>
          <w:b/>
          <w:bCs/>
          <w:sz w:val="27"/>
          <w:szCs w:val="27"/>
          <w:lang w:eastAsia="ru-RU"/>
        </w:rPr>
        <w:t>1.      Не реагируйте</w:t>
      </w:r>
    </w:p>
    <w:p w:rsidR="007F2FBA" w:rsidRPr="007F2FBA" w:rsidRDefault="007F2FBA" w:rsidP="007F2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BA">
        <w:rPr>
          <w:rFonts w:ascii="Book Antiqua" w:eastAsia="Times New Roman" w:hAnsi="Book Antiqua" w:cs="Times New Roman"/>
          <w:sz w:val="27"/>
          <w:szCs w:val="27"/>
          <w:lang w:eastAsia="ru-RU"/>
        </w:rPr>
        <w:t>Ребенок использует бранные слова для привлечения внимания, даже не понимая значения этих слов. Зато осознает, какого эффекта можно достичь. И если он увидит вашу бурную реакцию, то будет постоянно использовать крепкое словцо, чтобы управлять вами. Некоторые родители, услышав мат из уст малыша, от удивления и неожиданности начинают смеяться. Ребенок воспримет это как одобрение и захочет снова и снова вызывать ваш смех. А когда никакой реакции не наблюдается, то ему, как правило, надоедает эта скучная игра, и скоро он теряет к ней интерес.</w:t>
      </w:r>
    </w:p>
    <w:p w:rsidR="007F2FBA" w:rsidRPr="007F2FBA" w:rsidRDefault="007F2FBA" w:rsidP="007F2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BA">
        <w:rPr>
          <w:rFonts w:ascii="Book Antiqua" w:eastAsia="Times New Roman" w:hAnsi="Book Antiqua" w:cs="Times New Roman"/>
          <w:b/>
          <w:bCs/>
          <w:sz w:val="27"/>
          <w:szCs w:val="27"/>
          <w:lang w:eastAsia="ru-RU"/>
        </w:rPr>
        <w:t>2.      Покажите пример</w:t>
      </w:r>
    </w:p>
    <w:p w:rsidR="007F2FBA" w:rsidRPr="007F2FBA" w:rsidRDefault="007F2FBA" w:rsidP="007F2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BA">
        <w:rPr>
          <w:rFonts w:ascii="Book Antiqua" w:eastAsia="Times New Roman" w:hAnsi="Book Antiqua" w:cs="Times New Roman"/>
          <w:sz w:val="27"/>
          <w:szCs w:val="27"/>
          <w:lang w:eastAsia="ru-RU"/>
        </w:rPr>
        <w:t>Если ребенок ругается, подумайте, не мог ли он услышать эти слова в вашей семейной ссоре? Возможно, несознательность проявляют домашние или его друзья? В любом случае ребенка должна окружать грамотная речь, и этот образец ему должны дать родители. Необходимо быть последовательными: если ругаться матом нельзя, то это касается и вас тоже. Если ребенок увидит, что запрет относится только к нему, соблюдать его он не будет.</w:t>
      </w:r>
    </w:p>
    <w:p w:rsidR="007F2FBA" w:rsidRPr="007F2FBA" w:rsidRDefault="007F2FBA" w:rsidP="007F2F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BA">
        <w:rPr>
          <w:rFonts w:ascii="Book Antiqua" w:eastAsia="Times New Roman" w:hAnsi="Book Antiqua" w:cs="Times New Roman"/>
          <w:b/>
          <w:bCs/>
          <w:sz w:val="27"/>
          <w:szCs w:val="27"/>
          <w:lang w:eastAsia="ru-RU"/>
        </w:rPr>
        <w:t>3.      Расширяйте словарный запас</w:t>
      </w:r>
    </w:p>
    <w:p w:rsidR="007F2FBA" w:rsidRPr="007F2FBA" w:rsidRDefault="007F2FBA" w:rsidP="007F2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BA">
        <w:rPr>
          <w:rFonts w:ascii="Book Antiqua" w:eastAsia="Times New Roman" w:hAnsi="Book Antiqua" w:cs="Times New Roman"/>
          <w:sz w:val="27"/>
          <w:szCs w:val="27"/>
          <w:lang w:eastAsia="ru-RU"/>
        </w:rPr>
        <w:t>Зачастую матерные слова выступают дополнением к бедному словарному запасу ребенка, поэтому необходимо развивать литературную речь ребенка. Больше читайте вместе с ним (лучше классику), учите стихотворения, которые являются отличным образцом правильной речи.</w:t>
      </w:r>
    </w:p>
    <w:p w:rsidR="007F2FBA" w:rsidRPr="007F2FBA" w:rsidRDefault="007F2FBA" w:rsidP="007F2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BA">
        <w:rPr>
          <w:rFonts w:ascii="Book Antiqua" w:eastAsia="Times New Roman" w:hAnsi="Book Antiqua" w:cs="Times New Roman"/>
          <w:b/>
          <w:bCs/>
          <w:sz w:val="27"/>
          <w:szCs w:val="27"/>
          <w:lang w:eastAsia="ru-RU"/>
        </w:rPr>
        <w:t>4.      Обсудите проблему</w:t>
      </w:r>
    </w:p>
    <w:p w:rsidR="007F2FBA" w:rsidRPr="007F2FBA" w:rsidRDefault="007F2FBA" w:rsidP="007F2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BA">
        <w:rPr>
          <w:rFonts w:ascii="Book Antiqua" w:eastAsia="Times New Roman" w:hAnsi="Book Antiqua" w:cs="Times New Roman"/>
          <w:sz w:val="27"/>
          <w:szCs w:val="27"/>
          <w:lang w:eastAsia="ru-RU"/>
        </w:rPr>
        <w:t xml:space="preserve">Если никакие методы не помогают, то нужно серьезно поговорить с ребенком. Можно опираться на научные факты, ведь ученые давно доказали, что пагубно влияют матерные выражения на наше здоровье. Или привести пример из вашего окружения: показать образец успешного человека, не ругающегося матом, и привести противоположный пример. Иногда ребенок начинает говорить, что, если все ругаются, значит, и ему можно. В таком случае представьте мат как вредную привычку, от которой нужно обязательно избавиться. Объясните, что на раздражение и неудачи можно реагировать другими словами: приведите пример ярких </w:t>
      </w:r>
      <w:r w:rsidRPr="007F2FBA">
        <w:rPr>
          <w:rFonts w:ascii="Book Antiqua" w:eastAsia="Times New Roman" w:hAnsi="Book Antiqua" w:cs="Times New Roman"/>
          <w:sz w:val="27"/>
          <w:szCs w:val="27"/>
          <w:lang w:eastAsia="ru-RU"/>
        </w:rPr>
        <w:lastRenderedPageBreak/>
        <w:t>выражений из классики, которые звучат гораздо круче, чем банальные бранные словечки.</w:t>
      </w:r>
    </w:p>
    <w:p w:rsidR="007F2FBA" w:rsidRPr="007F2FBA" w:rsidRDefault="007F2FBA" w:rsidP="007F2F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BA">
        <w:rPr>
          <w:rFonts w:ascii="Book Antiqua" w:eastAsia="Times New Roman" w:hAnsi="Book Antiqua" w:cs="Times New Roman"/>
          <w:b/>
          <w:bCs/>
          <w:sz w:val="27"/>
          <w:szCs w:val="27"/>
          <w:lang w:eastAsia="ru-RU"/>
        </w:rPr>
        <w:t>5.      Повышайте самооценку ребенка</w:t>
      </w:r>
    </w:p>
    <w:p w:rsidR="007F2FBA" w:rsidRPr="007F2FBA" w:rsidRDefault="007F2FBA" w:rsidP="007F2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BA">
        <w:rPr>
          <w:rFonts w:ascii="Book Antiqua" w:eastAsia="Times New Roman" w:hAnsi="Book Antiqua" w:cs="Times New Roman"/>
          <w:sz w:val="27"/>
          <w:szCs w:val="27"/>
          <w:lang w:eastAsia="ru-RU"/>
        </w:rPr>
        <w:t>Часто мат является сигналом неуверенности ребенка, его низкой самооценки. Если родители не обращают на него внимания, то он начинает действовать с помощью бранных выражений, зная, что такое они точно не пропустят мимо ушей. Ему также кажется, что мат делает его выше среди сверстников, у него появляется ощущение превосходства. В таких случаях необходимо работать с самооценкой ребенка, внушать, что мат никоим образом не способствует достижению успеха, а даже наоборот.</w:t>
      </w:r>
    </w:p>
    <w:p w:rsidR="001F1736" w:rsidRDefault="001F1736">
      <w:bookmarkStart w:id="0" w:name="_GoBack"/>
      <w:bookmarkEnd w:id="0"/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3E"/>
    <w:multiLevelType w:val="multilevel"/>
    <w:tmpl w:val="2B80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5D83"/>
    <w:multiLevelType w:val="multilevel"/>
    <w:tmpl w:val="70C8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B0157"/>
    <w:multiLevelType w:val="multilevel"/>
    <w:tmpl w:val="047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171A5"/>
    <w:multiLevelType w:val="multilevel"/>
    <w:tmpl w:val="4338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A"/>
    <w:rsid w:val="001F1736"/>
    <w:rsid w:val="00716C46"/>
    <w:rsid w:val="007F2FBA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2014-01-10T19:21:00Z</dcterms:created>
  <dcterms:modified xsi:type="dcterms:W3CDTF">2014-01-10T19:22:00Z</dcterms:modified>
</cp:coreProperties>
</file>